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A5165E" w:rsidRPr="00A5165E" w:rsidRDefault="00A5165E">
      <w:pPr>
        <w:rPr>
          <w:b/>
          <w:i/>
          <w:sz w:val="28"/>
          <w:szCs w:val="28"/>
          <w:u w:val="single"/>
        </w:rPr>
      </w:pPr>
      <w:r w:rsidRPr="00A5165E">
        <w:rPr>
          <w:b/>
          <w:i/>
          <w:sz w:val="28"/>
          <w:szCs w:val="28"/>
          <w:u w:val="single"/>
        </w:rPr>
        <w:t>Lecture2:</w:t>
      </w:r>
    </w:p>
    <w:p w:rsidR="0008238E" w:rsidRPr="00A5165E" w:rsidRDefault="00A5165E">
      <w:pPr>
        <w:rPr>
          <w:b/>
          <w:i/>
          <w:sz w:val="28"/>
          <w:szCs w:val="28"/>
          <w:u w:val="single"/>
        </w:rPr>
      </w:pPr>
      <w:r w:rsidRPr="00A5165E">
        <w:rPr>
          <w:b/>
          <w:i/>
          <w:sz w:val="28"/>
          <w:szCs w:val="28"/>
          <w:u w:val="single"/>
        </w:rPr>
        <w:t>Field</w:t>
      </w:r>
    </w:p>
    <w:p w:rsidR="00A5165E" w:rsidRPr="00A5165E" w:rsidRDefault="00A5165E" w:rsidP="00A5165E">
      <w:pPr>
        <w:rPr>
          <w:b/>
          <w:i/>
          <w:sz w:val="28"/>
          <w:szCs w:val="28"/>
          <w:u w:val="single"/>
        </w:rPr>
      </w:pPr>
      <w:r>
        <w:rPr>
          <w:b/>
          <w:i/>
          <w:sz w:val="28"/>
          <w:szCs w:val="28"/>
          <w:u w:val="single"/>
        </w:rPr>
        <w:t>Zero Divisor</w:t>
      </w:r>
    </w:p>
    <w:p w:rsidR="00A5165E" w:rsidRPr="00A5165E" w:rsidRDefault="00A5165E" w:rsidP="00A5165E">
      <w:pPr>
        <w:rPr>
          <w:rFonts w:cstheme="minorHAnsi"/>
          <w:b/>
          <w:i/>
          <w:sz w:val="28"/>
          <w:szCs w:val="28"/>
          <w:u w:val="single"/>
        </w:rPr>
      </w:pPr>
      <w:r>
        <w:rPr>
          <w:rFonts w:cstheme="minorHAnsi"/>
          <w:b/>
          <w:i/>
          <w:sz w:val="28"/>
          <w:szCs w:val="28"/>
          <w:u w:val="single"/>
        </w:rPr>
        <w:t>Result</w:t>
      </w:r>
    </w:p>
    <w:p w:rsidR="00A5165E" w:rsidRPr="00A5165E" w:rsidRDefault="00A5165E" w:rsidP="00A5165E">
      <w:pPr>
        <w:rPr>
          <w:rFonts w:eastAsiaTheme="minorEastAsia" w:cstheme="minorHAnsi"/>
          <w:b/>
          <w:i/>
          <w:sz w:val="28"/>
          <w:szCs w:val="28"/>
          <w:u w:val="single"/>
        </w:rPr>
      </w:pPr>
      <w:r w:rsidRPr="00A5165E">
        <w:rPr>
          <w:rFonts w:eastAsiaTheme="minorEastAsia" w:cstheme="minorHAnsi"/>
          <w:b/>
          <w:i/>
          <w:sz w:val="28"/>
          <w:szCs w:val="28"/>
          <w:u w:val="single"/>
        </w:rPr>
        <w:t>Int</w:t>
      </w:r>
      <w:r>
        <w:rPr>
          <w:rFonts w:eastAsiaTheme="minorEastAsia" w:cstheme="minorHAnsi"/>
          <w:b/>
          <w:i/>
          <w:sz w:val="28"/>
          <w:szCs w:val="28"/>
          <w:u w:val="single"/>
        </w:rPr>
        <w:t>egral domain</w:t>
      </w:r>
    </w:p>
    <w:p w:rsidR="00A5165E" w:rsidRPr="00A5165E" w:rsidRDefault="00A5165E" w:rsidP="00A5165E">
      <w:pPr>
        <w:rPr>
          <w:rFonts w:eastAsiaTheme="minorEastAsia" w:cstheme="minorHAnsi"/>
          <w:b/>
          <w:i/>
          <w:sz w:val="28"/>
          <w:szCs w:val="28"/>
          <w:u w:val="single"/>
        </w:rPr>
      </w:pPr>
      <w:r w:rsidRPr="00A5165E">
        <w:rPr>
          <w:rFonts w:eastAsiaTheme="minorEastAsia" w:cstheme="minorHAnsi"/>
          <w:b/>
          <w:i/>
          <w:sz w:val="28"/>
          <w:szCs w:val="28"/>
          <w:u w:val="single"/>
        </w:rPr>
        <w:t>Idempotent</w:t>
      </w:r>
    </w:p>
    <w:p w:rsidR="00A5165E" w:rsidRPr="00A5165E" w:rsidRDefault="00A5165E" w:rsidP="00A5165E">
      <w:pPr>
        <w:rPr>
          <w:rFonts w:eastAsiaTheme="minorEastAsia" w:cstheme="minorHAnsi"/>
          <w:b/>
          <w:i/>
          <w:sz w:val="28"/>
          <w:szCs w:val="28"/>
          <w:u w:val="single"/>
        </w:rPr>
      </w:pPr>
      <w:r>
        <w:rPr>
          <w:rFonts w:eastAsiaTheme="minorEastAsia" w:cstheme="minorHAnsi"/>
          <w:b/>
          <w:i/>
          <w:sz w:val="28"/>
          <w:szCs w:val="28"/>
          <w:u w:val="single"/>
        </w:rPr>
        <w:t>Boolean ring</w:t>
      </w:r>
    </w:p>
    <w:p w:rsidR="00A5165E" w:rsidRPr="00A5165E" w:rsidRDefault="00A5165E" w:rsidP="00A5165E">
      <w:pPr>
        <w:rPr>
          <w:rFonts w:eastAsiaTheme="minorEastAsia" w:cstheme="minorHAnsi"/>
          <w:b/>
          <w:i/>
          <w:sz w:val="28"/>
          <w:szCs w:val="28"/>
          <w:u w:val="single"/>
        </w:rPr>
      </w:pPr>
      <w:r w:rsidRPr="00A5165E">
        <w:rPr>
          <w:rFonts w:eastAsiaTheme="minorEastAsia" w:cstheme="minorHAnsi"/>
          <w:b/>
          <w:i/>
          <w:sz w:val="28"/>
          <w:szCs w:val="28"/>
          <w:u w:val="single"/>
        </w:rPr>
        <w:t>Field</w:t>
      </w:r>
      <w:r>
        <w:rPr>
          <w:rFonts w:eastAsiaTheme="minorEastAsia" w:cstheme="minorHAnsi"/>
          <w:b/>
          <w:i/>
          <w:sz w:val="28"/>
          <w:szCs w:val="28"/>
          <w:u w:val="single"/>
        </w:rPr>
        <w:t>:</w:t>
      </w:r>
    </w:p>
    <w:p w:rsidR="008169E6" w:rsidRPr="00A5165E" w:rsidRDefault="008169E6">
      <w:pPr>
        <w:rPr>
          <w:sz w:val="24"/>
          <w:szCs w:val="24"/>
        </w:rPr>
      </w:pPr>
      <w:r w:rsidRPr="00A5165E">
        <w:rPr>
          <w:sz w:val="24"/>
          <w:szCs w:val="24"/>
        </w:rPr>
        <w:t xml:space="preserve">A ring R is called a field if all non-zero elements of R from an </w:t>
      </w:r>
      <w:proofErr w:type="spellStart"/>
      <w:r w:rsidRPr="00A5165E">
        <w:rPr>
          <w:sz w:val="24"/>
          <w:szCs w:val="24"/>
        </w:rPr>
        <w:t>abelian</w:t>
      </w:r>
      <w:proofErr w:type="spellEnd"/>
      <w:r w:rsidRPr="00A5165E">
        <w:rPr>
          <w:sz w:val="24"/>
          <w:szCs w:val="24"/>
        </w:rPr>
        <w:t xml:space="preserve"> group are under multiplication.</w:t>
      </w:r>
    </w:p>
    <w:p w:rsidR="008169E6" w:rsidRPr="00A5165E" w:rsidRDefault="008169E6">
      <w:pPr>
        <w:rPr>
          <w:sz w:val="24"/>
          <w:szCs w:val="24"/>
        </w:rPr>
      </w:pPr>
      <w:r w:rsidRPr="00A5165E">
        <w:rPr>
          <w:sz w:val="24"/>
          <w:szCs w:val="24"/>
        </w:rPr>
        <w:t>Or</w:t>
      </w:r>
    </w:p>
    <w:p w:rsidR="008169E6" w:rsidRPr="00A5165E" w:rsidRDefault="008169E6">
      <w:pPr>
        <w:rPr>
          <w:sz w:val="24"/>
          <w:szCs w:val="24"/>
        </w:rPr>
      </w:pPr>
      <w:r w:rsidRPr="00A5165E">
        <w:rPr>
          <w:sz w:val="24"/>
          <w:szCs w:val="24"/>
        </w:rPr>
        <w:t>A commutative division ring is called a field.</w:t>
      </w:r>
    </w:p>
    <w:p w:rsidR="008169E6" w:rsidRPr="00A5165E" w:rsidRDefault="008169E6">
      <w:pPr>
        <w:rPr>
          <w:b/>
          <w:i/>
          <w:sz w:val="28"/>
          <w:szCs w:val="28"/>
          <w:u w:val="single"/>
        </w:rPr>
      </w:pPr>
      <w:r w:rsidRPr="00A5165E">
        <w:rPr>
          <w:b/>
          <w:i/>
          <w:sz w:val="28"/>
          <w:szCs w:val="28"/>
          <w:u w:val="single"/>
        </w:rPr>
        <w:t>Zero Divisor:</w:t>
      </w:r>
    </w:p>
    <w:p w:rsidR="008169E6" w:rsidRPr="00A5165E" w:rsidRDefault="008169E6">
      <w:pPr>
        <w:rPr>
          <w:rFonts w:cstheme="minorHAnsi"/>
          <w:sz w:val="24"/>
          <w:szCs w:val="24"/>
        </w:rPr>
      </w:pPr>
      <w:r w:rsidRPr="00A5165E">
        <w:rPr>
          <w:sz w:val="24"/>
          <w:szCs w:val="24"/>
        </w:rPr>
        <w:t xml:space="preserve">If R is a commutative ring then a no zero a </w:t>
      </w:r>
      <w:r w:rsidRPr="00A5165E">
        <w:rPr>
          <w:rFonts w:cstheme="minorHAnsi"/>
          <w:sz w:val="24"/>
          <w:szCs w:val="24"/>
        </w:rPr>
        <w:t xml:space="preserve">ε R is called a zero divisor if there is </w:t>
      </w:r>
      <w:proofErr w:type="spellStart"/>
      <w:proofErr w:type="gramStart"/>
      <w:r w:rsidRPr="00A5165E">
        <w:rPr>
          <w:rFonts w:cstheme="minorHAnsi"/>
          <w:sz w:val="24"/>
          <w:szCs w:val="24"/>
        </w:rPr>
        <w:t>non</w:t>
      </w:r>
      <w:proofErr w:type="spellEnd"/>
      <w:proofErr w:type="gramEnd"/>
      <w:r w:rsidRPr="00A5165E">
        <w:rPr>
          <w:rFonts w:cstheme="minorHAnsi"/>
          <w:sz w:val="24"/>
          <w:szCs w:val="24"/>
        </w:rPr>
        <w:t xml:space="preserve"> zero element b ε R such that </w:t>
      </w:r>
      <w:proofErr w:type="spellStart"/>
      <w:r w:rsidRPr="00A5165E">
        <w:rPr>
          <w:rFonts w:cstheme="minorHAnsi"/>
          <w:sz w:val="24"/>
          <w:szCs w:val="24"/>
        </w:rPr>
        <w:t>ab</w:t>
      </w:r>
      <w:proofErr w:type="spellEnd"/>
      <w:r w:rsidRPr="00A5165E">
        <w:rPr>
          <w:rFonts w:cstheme="minorHAnsi"/>
          <w:sz w:val="24"/>
          <w:szCs w:val="24"/>
        </w:rPr>
        <w:t>=0.</w:t>
      </w:r>
    </w:p>
    <w:p w:rsidR="008169E6" w:rsidRPr="00A5165E" w:rsidRDefault="008169E6">
      <w:pPr>
        <w:rPr>
          <w:rFonts w:cstheme="minorHAnsi"/>
          <w:b/>
          <w:i/>
          <w:sz w:val="28"/>
          <w:szCs w:val="28"/>
          <w:u w:val="single"/>
        </w:rPr>
      </w:pPr>
      <w:r w:rsidRPr="00A5165E">
        <w:rPr>
          <w:rFonts w:cstheme="minorHAnsi"/>
          <w:b/>
          <w:i/>
          <w:sz w:val="28"/>
          <w:szCs w:val="28"/>
          <w:u w:val="single"/>
        </w:rPr>
        <w:t>Result:</w:t>
      </w:r>
    </w:p>
    <w:p w:rsidR="008169E6" w:rsidRPr="00A5165E" w:rsidRDefault="008169E6" w:rsidP="00A5165E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 w:rsidRPr="00A5165E">
        <w:rPr>
          <w:rFonts w:ascii="Times New Roman" w:hAnsi="Times New Roman" w:cs="Times New Roman"/>
          <w:sz w:val="24"/>
          <w:szCs w:val="24"/>
        </w:rPr>
        <w:t>A ring (R</w:t>
      </w:r>
      <w:proofErr w:type="gramStart"/>
      <w:r w:rsidRPr="00A5165E">
        <w:rPr>
          <w:rFonts w:ascii="Times New Roman" w:hAnsi="Times New Roman" w:cs="Times New Roman"/>
          <w:sz w:val="24"/>
          <w:szCs w:val="24"/>
        </w:rPr>
        <w:t>,+</w:t>
      </w:r>
      <w:proofErr w:type="gramEnd"/>
      <w:r w:rsidRPr="00A5165E">
        <w:rPr>
          <w:rFonts w:ascii="Times New Roman" w:hAnsi="Times New Roman" w:cs="Times New Roman"/>
          <w:sz w:val="24"/>
          <w:szCs w:val="24"/>
        </w:rPr>
        <w:t xml:space="preserve">, .) has no zero divisors </w:t>
      </w:r>
      <w:proofErr w:type="spellStart"/>
      <w:r w:rsidRPr="00A5165E">
        <w:rPr>
          <w:rFonts w:ascii="Times New Roman" w:hAnsi="Times New Roman" w:cs="Times New Roman"/>
          <w:sz w:val="24"/>
          <w:szCs w:val="24"/>
        </w:rPr>
        <w:t>iff</w:t>
      </w:r>
      <w:proofErr w:type="spellEnd"/>
      <w:r w:rsidRPr="00A5165E">
        <w:rPr>
          <w:rFonts w:ascii="Times New Roman" w:hAnsi="Times New Roman" w:cs="Times New Roman"/>
          <w:sz w:val="24"/>
          <w:szCs w:val="24"/>
        </w:rPr>
        <w:t xml:space="preserve"> the cancellation law holds in R.</w:t>
      </w:r>
    </w:p>
    <w:p w:rsidR="008169E6" w:rsidRPr="00A5165E" w:rsidRDefault="008169E6" w:rsidP="00A5165E">
      <w:pPr>
        <w:pStyle w:val="ListParagraph"/>
        <w:numPr>
          <w:ilvl w:val="0"/>
          <w:numId w:val="1"/>
        </w:numPr>
        <w:rPr>
          <w:rFonts w:ascii="Times New Roman" w:eastAsiaTheme="minorEastAsia" w:hAnsi="Times New Roman" w:cs="Times New Roman"/>
          <w:sz w:val="24"/>
          <w:szCs w:val="24"/>
        </w:rPr>
      </w:pPr>
      <w:r w:rsidRPr="00A5165E">
        <w:rPr>
          <w:rFonts w:ascii="Times New Roman" w:hAnsi="Times New Roman" w:cs="Times New Roman"/>
          <w:sz w:val="24"/>
          <w:szCs w:val="24"/>
        </w:rPr>
        <w:t xml:space="preserve">P is prime then </w:t>
      </w:r>
      <m:oMath>
        <m:sSub>
          <m:sSubPr>
            <m:ctrlPr>
              <w:rPr>
                <w:rFonts w:ascii="Cambria Math" w:hAnsi="Cambria Math" w:cs="Times New Roman"/>
                <w:i/>
                <w:sz w:val="24"/>
                <w:szCs w:val="24"/>
              </w:rPr>
            </m:ctrlPr>
          </m:sSubPr>
          <m:e>
            <m:r>
              <w:rPr>
                <w:rFonts w:ascii="Cambria Math" w:hAnsi="Cambria Math" w:cs="Times New Roman"/>
                <w:sz w:val="24"/>
                <w:szCs w:val="24"/>
              </w:rPr>
              <m:t>Z</m:t>
            </m:r>
          </m:e>
          <m:sub>
            <m:r>
              <w:rPr>
                <w:rFonts w:ascii="Cambria Math" w:hAnsi="Cambria Math" w:cs="Times New Roman"/>
                <w:sz w:val="24"/>
                <w:szCs w:val="24"/>
              </w:rPr>
              <m:t>p</m:t>
            </m:r>
          </m:sub>
        </m:sSub>
      </m:oMath>
      <w:r w:rsidRPr="00A5165E">
        <w:rPr>
          <w:rFonts w:ascii="Times New Roman" w:eastAsiaTheme="minorEastAsia" w:hAnsi="Times New Roman" w:cs="Times New Roman"/>
          <w:sz w:val="24"/>
          <w:szCs w:val="24"/>
        </w:rPr>
        <w:t xml:space="preserve"> does not zero divisor.</w:t>
      </w:r>
    </w:p>
    <w:p w:rsidR="008169E6" w:rsidRPr="00A5165E" w:rsidRDefault="008169E6">
      <w:pPr>
        <w:rPr>
          <w:rFonts w:eastAsiaTheme="minorEastAsia" w:cstheme="minorHAnsi"/>
          <w:b/>
          <w:i/>
          <w:sz w:val="28"/>
          <w:szCs w:val="28"/>
          <w:u w:val="single"/>
        </w:rPr>
      </w:pPr>
      <w:r w:rsidRPr="00A5165E">
        <w:rPr>
          <w:rFonts w:eastAsiaTheme="minorEastAsia" w:cstheme="minorHAnsi"/>
          <w:b/>
          <w:i/>
          <w:sz w:val="28"/>
          <w:szCs w:val="28"/>
          <w:u w:val="single"/>
        </w:rPr>
        <w:t>Integral domain:</w:t>
      </w:r>
    </w:p>
    <w:p w:rsidR="008169E6" w:rsidRPr="00A5165E" w:rsidRDefault="008169E6">
      <w:pPr>
        <w:rPr>
          <w:rFonts w:eastAsiaTheme="minorEastAsia" w:cstheme="minorHAnsi"/>
          <w:sz w:val="24"/>
          <w:szCs w:val="24"/>
        </w:rPr>
      </w:pPr>
      <w:r w:rsidRPr="00A5165E">
        <w:rPr>
          <w:rFonts w:eastAsiaTheme="minorEastAsia" w:cstheme="minorHAnsi"/>
          <w:sz w:val="24"/>
          <w:szCs w:val="24"/>
        </w:rPr>
        <w:t>A commutative ring R is called an integral domain with no zero divisors.</w:t>
      </w:r>
    </w:p>
    <w:p w:rsidR="008169E6" w:rsidRPr="00A5165E" w:rsidRDefault="008169E6" w:rsidP="00A5165E">
      <w:pPr>
        <w:pStyle w:val="ListParagraph"/>
        <w:numPr>
          <w:ilvl w:val="0"/>
          <w:numId w:val="2"/>
        </w:numPr>
        <w:rPr>
          <w:rFonts w:eastAsiaTheme="minorEastAsia" w:cstheme="minorHAnsi"/>
          <w:sz w:val="24"/>
          <w:szCs w:val="24"/>
        </w:rPr>
      </w:pPr>
      <w:r w:rsidRPr="00A5165E">
        <w:rPr>
          <w:rFonts w:eastAsiaTheme="minorEastAsia" w:cstheme="minorHAnsi"/>
          <w:sz w:val="24"/>
          <w:szCs w:val="24"/>
        </w:rPr>
        <w:t>The set of integers Z is an integral domain.</w:t>
      </w:r>
      <w:bookmarkStart w:id="0" w:name="_GoBack"/>
      <w:bookmarkEnd w:id="0"/>
    </w:p>
    <w:p w:rsidR="008169E6" w:rsidRPr="00A5165E" w:rsidRDefault="008169E6">
      <w:pPr>
        <w:rPr>
          <w:rFonts w:eastAsiaTheme="minorEastAsia" w:cstheme="minorHAnsi"/>
          <w:b/>
          <w:i/>
          <w:sz w:val="28"/>
          <w:szCs w:val="28"/>
          <w:u w:val="single"/>
        </w:rPr>
      </w:pPr>
      <w:r w:rsidRPr="00A5165E">
        <w:rPr>
          <w:rFonts w:eastAsiaTheme="minorEastAsia" w:cstheme="minorHAnsi"/>
          <w:b/>
          <w:i/>
          <w:sz w:val="28"/>
          <w:szCs w:val="28"/>
          <w:u w:val="single"/>
        </w:rPr>
        <w:t>Idempotent</w:t>
      </w:r>
      <w:r w:rsidR="00A5165E" w:rsidRPr="00A5165E">
        <w:rPr>
          <w:rFonts w:eastAsiaTheme="minorEastAsia" w:cstheme="minorHAnsi"/>
          <w:b/>
          <w:i/>
          <w:sz w:val="28"/>
          <w:szCs w:val="28"/>
          <w:u w:val="single"/>
        </w:rPr>
        <w:t>:</w:t>
      </w:r>
    </w:p>
    <w:p w:rsidR="00A5165E" w:rsidRDefault="00A5165E">
      <w:pPr>
        <w:rPr>
          <w:rFonts w:eastAsiaTheme="minorEastAsia" w:cstheme="minorHAnsi"/>
        </w:rPr>
      </w:pPr>
      <w:r>
        <w:rPr>
          <w:rFonts w:eastAsiaTheme="minorEastAsia" w:cstheme="minorHAnsi"/>
        </w:rPr>
        <w:t xml:space="preserve">An element x ε R is called idempotent if </w:t>
      </w:r>
      <m:oMath>
        <m:sSup>
          <m:sSupPr>
            <m:ctrlPr>
              <w:rPr>
                <w:rFonts w:ascii="Cambria Math" w:eastAsiaTheme="minorEastAsia" w:hAnsi="Cambria Math" w:cstheme="minorHAnsi"/>
                <w:i/>
              </w:rPr>
            </m:ctrlPr>
          </m:sSupPr>
          <m:e>
            <m:r>
              <w:rPr>
                <w:rFonts w:ascii="Cambria Math" w:eastAsiaTheme="minorEastAsia" w:hAnsi="Cambria Math" w:cstheme="minorHAnsi"/>
              </w:rPr>
              <m:t>x</m:t>
            </m:r>
          </m:e>
          <m:sup>
            <m:r>
              <w:rPr>
                <w:rFonts w:ascii="Cambria Math" w:eastAsiaTheme="minorEastAsia" w:hAnsi="Cambria Math" w:cstheme="minorHAnsi"/>
              </w:rPr>
              <m:t>2</m:t>
            </m:r>
          </m:sup>
        </m:sSup>
      </m:oMath>
      <w:r>
        <w:rPr>
          <w:rFonts w:eastAsiaTheme="minorEastAsia" w:cstheme="minorHAnsi"/>
        </w:rPr>
        <w:t>=x</w:t>
      </w:r>
    </w:p>
    <w:p w:rsidR="00A5165E" w:rsidRPr="00A5165E" w:rsidRDefault="00A5165E">
      <w:pPr>
        <w:rPr>
          <w:rFonts w:eastAsiaTheme="minorEastAsia" w:cstheme="minorHAnsi"/>
          <w:b/>
          <w:i/>
          <w:sz w:val="28"/>
          <w:szCs w:val="28"/>
          <w:u w:val="single"/>
        </w:rPr>
      </w:pPr>
      <w:r w:rsidRPr="00A5165E">
        <w:rPr>
          <w:rFonts w:eastAsiaTheme="minorEastAsia" w:cstheme="minorHAnsi"/>
          <w:b/>
          <w:i/>
          <w:sz w:val="28"/>
          <w:szCs w:val="28"/>
          <w:u w:val="single"/>
        </w:rPr>
        <w:t>Boolean ring:</w:t>
      </w:r>
    </w:p>
    <w:p w:rsidR="00A5165E" w:rsidRPr="00A5165E" w:rsidRDefault="00A5165E">
      <w:pPr>
        <w:rPr>
          <w:rFonts w:eastAsiaTheme="minorEastAsia" w:cstheme="minorHAnsi"/>
          <w:sz w:val="24"/>
          <w:szCs w:val="24"/>
        </w:rPr>
      </w:pPr>
      <w:r w:rsidRPr="00A5165E">
        <w:rPr>
          <w:rFonts w:eastAsiaTheme="minorEastAsia" w:cstheme="minorHAnsi"/>
          <w:sz w:val="24"/>
          <w:szCs w:val="24"/>
        </w:rPr>
        <w:t xml:space="preserve">If each element of a ring is idempotent then the ring is called </w:t>
      </w:r>
      <w:r>
        <w:rPr>
          <w:rFonts w:eastAsiaTheme="minorEastAsia" w:cstheme="minorHAnsi"/>
          <w:sz w:val="24"/>
          <w:szCs w:val="24"/>
        </w:rPr>
        <w:t xml:space="preserve">a </w:t>
      </w:r>
      <w:r w:rsidRPr="00A5165E">
        <w:rPr>
          <w:rFonts w:eastAsiaTheme="minorEastAsia" w:cstheme="minorHAnsi"/>
          <w:sz w:val="24"/>
          <w:szCs w:val="24"/>
        </w:rPr>
        <w:t>Boolean ring.</w:t>
      </w:r>
    </w:p>
    <w:p w:rsidR="008169E6" w:rsidRDefault="008169E6">
      <w:pPr>
        <w:rPr>
          <w:rFonts w:eastAsiaTheme="minorEastAsia" w:cstheme="minorHAnsi"/>
        </w:rPr>
      </w:pPr>
    </w:p>
    <w:p w:rsidR="008169E6" w:rsidRDefault="008169E6"/>
    <w:sectPr w:rsidR="008169E6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38D5617"/>
    <w:multiLevelType w:val="hybridMultilevel"/>
    <w:tmpl w:val="D5AEF7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9615875"/>
    <w:multiLevelType w:val="hybridMultilevel"/>
    <w:tmpl w:val="95EC28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169E6"/>
    <w:rsid w:val="0008238E"/>
    <w:rsid w:val="008169E6"/>
    <w:rsid w:val="00A5165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C973A5A3-7C43-4C90-90A6-7D709001819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PlaceholderText">
    <w:name w:val="Placeholder Text"/>
    <w:basedOn w:val="DefaultParagraphFont"/>
    <w:uiPriority w:val="99"/>
    <w:semiHidden/>
    <w:rsid w:val="008169E6"/>
    <w:rPr>
      <w:color w:val="808080"/>
    </w:rPr>
  </w:style>
  <w:style w:type="paragraph" w:styleId="ListParagraph">
    <w:name w:val="List Paragraph"/>
    <w:basedOn w:val="Normal"/>
    <w:uiPriority w:val="34"/>
    <w:qFormat/>
    <w:rsid w:val="00A5165E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</TotalTime>
  <Pages>1</Pages>
  <Words>151</Words>
  <Characters>647</Characters>
  <Application>Microsoft Office Word</Application>
  <DocSecurity>0</DocSecurity>
  <Lines>26</Lines>
  <Paragraphs>28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770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</dc:creator>
  <cp:keywords/>
  <dc:description/>
  <cp:lastModifiedBy>Hp</cp:lastModifiedBy>
  <cp:revision>1</cp:revision>
  <dcterms:created xsi:type="dcterms:W3CDTF">2024-10-03T09:33:00Z</dcterms:created>
  <dcterms:modified xsi:type="dcterms:W3CDTF">2024-10-03T09:51:00Z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622d35da-38b9-48ce-aea0-1313663d4635</vt:lpwstr>
  </property>
</Properties>
</file>